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DF" w:rsidRPr="00914427" w:rsidRDefault="00DB73EC" w:rsidP="00DB73EC">
      <w:pPr>
        <w:tabs>
          <w:tab w:val="left" w:pos="3405"/>
        </w:tabs>
        <w:jc w:val="center"/>
        <w:rPr>
          <w:b/>
          <w:sz w:val="32"/>
        </w:rPr>
      </w:pPr>
      <w:r>
        <w:rPr>
          <w:b/>
          <w:sz w:val="32"/>
        </w:rPr>
        <w:t>ECUADOR EXPRESS</w:t>
      </w:r>
      <w:r w:rsidR="00FA6CB1">
        <w:rPr>
          <w:b/>
          <w:sz w:val="32"/>
        </w:rPr>
        <w:t xml:space="preserve"> EN OFERTA</w:t>
      </w:r>
    </w:p>
    <w:p w:rsidR="00B84EDF" w:rsidRDefault="00B84EDF" w:rsidP="00B84EDF">
      <w:pPr>
        <w:tabs>
          <w:tab w:val="left" w:pos="3405"/>
        </w:tabs>
        <w:jc w:val="center"/>
        <w:rPr>
          <w:i/>
          <w:color w:val="C00000"/>
          <w:lang w:val="es-419"/>
        </w:rPr>
      </w:pPr>
      <w:r w:rsidRPr="00914427">
        <w:rPr>
          <w:i/>
          <w:color w:val="C00000"/>
          <w:lang w:val="es-419"/>
        </w:rPr>
        <w:t>0</w:t>
      </w:r>
      <w:r w:rsidR="00390FF3">
        <w:rPr>
          <w:i/>
          <w:color w:val="C00000"/>
          <w:lang w:val="es-419"/>
        </w:rPr>
        <w:t>7</w:t>
      </w:r>
      <w:r w:rsidRPr="00914427">
        <w:rPr>
          <w:i/>
          <w:color w:val="C00000"/>
          <w:lang w:val="es-419"/>
        </w:rPr>
        <w:t xml:space="preserve"> Noches / 0</w:t>
      </w:r>
      <w:r w:rsidR="00390FF3">
        <w:rPr>
          <w:i/>
          <w:color w:val="C00000"/>
          <w:lang w:val="es-419"/>
        </w:rPr>
        <w:t>8</w:t>
      </w:r>
      <w:r w:rsidRPr="00914427">
        <w:rPr>
          <w:i/>
          <w:color w:val="C00000"/>
          <w:lang w:val="es-419"/>
        </w:rPr>
        <w:t xml:space="preserve"> Días</w:t>
      </w:r>
    </w:p>
    <w:p w:rsidR="006A392F" w:rsidRPr="00914427" w:rsidRDefault="006A392F" w:rsidP="00B84EDF">
      <w:pPr>
        <w:tabs>
          <w:tab w:val="left" w:pos="3405"/>
        </w:tabs>
        <w:jc w:val="center"/>
        <w:rPr>
          <w:i/>
          <w:color w:val="C00000"/>
          <w:lang w:val="es-419"/>
        </w:rPr>
      </w:pPr>
      <w:r>
        <w:rPr>
          <w:i/>
          <w:color w:val="C00000"/>
          <w:lang w:val="es-419"/>
        </w:rPr>
        <w:t xml:space="preserve">Salidas </w:t>
      </w:r>
      <w:r w:rsidR="00390FF3">
        <w:rPr>
          <w:i/>
          <w:color w:val="C00000"/>
          <w:lang w:val="es-419"/>
        </w:rPr>
        <w:t>Martes</w:t>
      </w:r>
    </w:p>
    <w:p w:rsidR="00390FF3" w:rsidRDefault="00390FF3" w:rsidP="00B84EDF">
      <w:pPr>
        <w:rPr>
          <w:b/>
          <w:lang w:val="es-CR"/>
        </w:rPr>
      </w:pPr>
    </w:p>
    <w:p w:rsidR="00B84EDF" w:rsidRPr="00914427" w:rsidRDefault="00B84EDF" w:rsidP="00B84EDF">
      <w:pPr>
        <w:rPr>
          <w:b/>
          <w:lang w:val="es-CR"/>
        </w:rPr>
      </w:pPr>
      <w:r w:rsidRPr="00914427">
        <w:rPr>
          <w:b/>
          <w:lang w:val="es-CR"/>
        </w:rPr>
        <w:t>INCLUYE:</w:t>
      </w:r>
    </w:p>
    <w:p w:rsidR="00B84EDF" w:rsidRPr="00914427" w:rsidRDefault="00B84EDF" w:rsidP="00B84EDF">
      <w:pPr>
        <w:pStyle w:val="Prrafodelista"/>
        <w:numPr>
          <w:ilvl w:val="0"/>
          <w:numId w:val="1"/>
        </w:numPr>
        <w:rPr>
          <w:lang w:val="es-CR"/>
        </w:rPr>
      </w:pPr>
      <w:r w:rsidRPr="00914427">
        <w:rPr>
          <w:lang w:val="es-CR"/>
        </w:rPr>
        <w:t xml:space="preserve">Boleto aéreo Guatemala / Quito </w:t>
      </w:r>
      <w:r w:rsidR="00DB73EC">
        <w:rPr>
          <w:lang w:val="es-CR"/>
        </w:rPr>
        <w:t xml:space="preserve">– Guayaquil </w:t>
      </w:r>
      <w:r w:rsidRPr="00914427">
        <w:rPr>
          <w:lang w:val="es-CR"/>
        </w:rPr>
        <w:t>/ Guatemala, vía Copa Airlines con impuestos</w:t>
      </w:r>
    </w:p>
    <w:p w:rsidR="00DB73EC" w:rsidRPr="00DB73EC" w:rsidRDefault="00DB73EC" w:rsidP="00DB73EC">
      <w:pPr>
        <w:pStyle w:val="Prrafodelista"/>
        <w:numPr>
          <w:ilvl w:val="0"/>
          <w:numId w:val="1"/>
        </w:numPr>
        <w:rPr>
          <w:lang w:val="es-CR"/>
        </w:rPr>
      </w:pPr>
      <w:r w:rsidRPr="00DB73EC">
        <w:rPr>
          <w:lang w:val="es-CR"/>
        </w:rPr>
        <w:t>Traslados aeropuerto / hotel / aeropuerto en Quito</w:t>
      </w:r>
    </w:p>
    <w:p w:rsidR="00DB73EC" w:rsidRPr="00DB73EC" w:rsidRDefault="00DB73EC" w:rsidP="00DB73EC">
      <w:pPr>
        <w:pStyle w:val="Prrafodelista"/>
        <w:numPr>
          <w:ilvl w:val="0"/>
          <w:numId w:val="1"/>
        </w:numPr>
        <w:rPr>
          <w:lang w:val="es-CR"/>
        </w:rPr>
      </w:pPr>
      <w:r>
        <w:rPr>
          <w:lang w:val="es-CR"/>
        </w:rPr>
        <w:t xml:space="preserve">2 noches de alojamiento en Hotel Vieja Cuba </w:t>
      </w:r>
    </w:p>
    <w:p w:rsidR="00DB73EC" w:rsidRPr="00DB73EC" w:rsidRDefault="00DB73EC" w:rsidP="00DB73EC">
      <w:pPr>
        <w:pStyle w:val="Prrafodelista"/>
        <w:numPr>
          <w:ilvl w:val="0"/>
          <w:numId w:val="1"/>
        </w:numPr>
        <w:rPr>
          <w:lang w:val="es-CR"/>
        </w:rPr>
      </w:pPr>
      <w:r w:rsidRPr="00DB73EC">
        <w:rPr>
          <w:lang w:val="es-CR"/>
        </w:rPr>
        <w:t xml:space="preserve">City Tour Original de Quito en </w:t>
      </w:r>
      <w:proofErr w:type="spellStart"/>
      <w:r w:rsidRPr="00DB73EC">
        <w:rPr>
          <w:lang w:val="es-CR"/>
        </w:rPr>
        <w:t>Trolley</w:t>
      </w:r>
      <w:proofErr w:type="spellEnd"/>
      <w:r w:rsidRPr="00DB73EC">
        <w:rPr>
          <w:lang w:val="es-CR"/>
        </w:rPr>
        <w:t xml:space="preserve"> + Excursión a la Auténtica Mitad del Mundo</w:t>
      </w:r>
    </w:p>
    <w:p w:rsidR="00DB73EC" w:rsidRPr="00DB73EC" w:rsidRDefault="00DB73EC" w:rsidP="00DB73EC">
      <w:pPr>
        <w:pStyle w:val="Prrafodelista"/>
        <w:numPr>
          <w:ilvl w:val="0"/>
          <w:numId w:val="1"/>
        </w:numPr>
        <w:rPr>
          <w:lang w:val="es-CR"/>
        </w:rPr>
      </w:pPr>
      <w:r w:rsidRPr="00DB73EC">
        <w:rPr>
          <w:lang w:val="es-CR"/>
        </w:rPr>
        <w:t xml:space="preserve">Excursión por la “Avenida de los Volcanes” con breve visita al Parque Nacional Cotopaxi </w:t>
      </w:r>
    </w:p>
    <w:p w:rsidR="00DB73EC" w:rsidRPr="00DB73EC" w:rsidRDefault="00DB73EC" w:rsidP="00DB73EC">
      <w:pPr>
        <w:pStyle w:val="Prrafodelista"/>
        <w:numPr>
          <w:ilvl w:val="0"/>
          <w:numId w:val="1"/>
        </w:numPr>
        <w:rPr>
          <w:lang w:val="es-CR"/>
        </w:rPr>
      </w:pPr>
      <w:r w:rsidRPr="00DB73EC">
        <w:rPr>
          <w:lang w:val="es-CR"/>
        </w:rPr>
        <w:t>1 noche de alojamiento en</w:t>
      </w:r>
      <w:r>
        <w:rPr>
          <w:lang w:val="es-CR"/>
        </w:rPr>
        <w:t xml:space="preserve"> Hotel La Andaluza </w:t>
      </w:r>
    </w:p>
    <w:p w:rsidR="00DB73EC" w:rsidRPr="00DB73EC" w:rsidRDefault="00DB73EC" w:rsidP="00DB73EC">
      <w:pPr>
        <w:pStyle w:val="Prrafodelista"/>
        <w:numPr>
          <w:ilvl w:val="0"/>
          <w:numId w:val="1"/>
        </w:numPr>
        <w:rPr>
          <w:lang w:val="es-CR"/>
        </w:rPr>
      </w:pPr>
      <w:r w:rsidRPr="00DB73EC">
        <w:rPr>
          <w:lang w:val="es-CR"/>
        </w:rPr>
        <w:t xml:space="preserve">Excursión en tren </w:t>
      </w:r>
      <w:proofErr w:type="spellStart"/>
      <w:r w:rsidRPr="00DB73EC">
        <w:rPr>
          <w:lang w:val="es-CR"/>
        </w:rPr>
        <w:t>Alausi</w:t>
      </w:r>
      <w:proofErr w:type="spellEnd"/>
      <w:r w:rsidRPr="00DB73EC">
        <w:rPr>
          <w:lang w:val="es-CR"/>
        </w:rPr>
        <w:t xml:space="preserve"> - </w:t>
      </w:r>
      <w:proofErr w:type="spellStart"/>
      <w:r w:rsidRPr="00DB73EC">
        <w:rPr>
          <w:lang w:val="es-CR"/>
        </w:rPr>
        <w:t>Sibambe</w:t>
      </w:r>
      <w:proofErr w:type="spellEnd"/>
      <w:r w:rsidRPr="00DB73EC">
        <w:rPr>
          <w:lang w:val="es-CR"/>
        </w:rPr>
        <w:t xml:space="preserve">, pasando por la “Nariz del Diablo” y continuación hasta cuenca vía terrestre, visitando en ruta las Ruinas Incas de </w:t>
      </w:r>
      <w:proofErr w:type="spellStart"/>
      <w:r w:rsidRPr="00DB73EC">
        <w:rPr>
          <w:lang w:val="es-CR"/>
        </w:rPr>
        <w:t>Ingapirca</w:t>
      </w:r>
      <w:proofErr w:type="spellEnd"/>
      <w:r w:rsidRPr="00DB73EC">
        <w:rPr>
          <w:lang w:val="es-CR"/>
        </w:rPr>
        <w:t>.</w:t>
      </w:r>
    </w:p>
    <w:p w:rsidR="00DB73EC" w:rsidRPr="00DB73EC" w:rsidRDefault="00DB73EC" w:rsidP="00DB73EC">
      <w:pPr>
        <w:pStyle w:val="Prrafodelista"/>
        <w:numPr>
          <w:ilvl w:val="0"/>
          <w:numId w:val="1"/>
        </w:numPr>
        <w:rPr>
          <w:lang w:val="es-CR"/>
        </w:rPr>
      </w:pPr>
      <w:r>
        <w:rPr>
          <w:lang w:val="es-CR"/>
        </w:rPr>
        <w:t>1 noche de alojamiento en Hotel Posada del Angel</w:t>
      </w:r>
    </w:p>
    <w:p w:rsidR="00DB73EC" w:rsidRPr="00DB73EC" w:rsidRDefault="00DB73EC" w:rsidP="00DB73EC">
      <w:pPr>
        <w:pStyle w:val="Prrafodelista"/>
        <w:numPr>
          <w:ilvl w:val="0"/>
          <w:numId w:val="1"/>
        </w:numPr>
        <w:rPr>
          <w:lang w:val="es-CR"/>
        </w:rPr>
      </w:pPr>
      <w:r w:rsidRPr="00DB73EC">
        <w:rPr>
          <w:lang w:val="es-CR"/>
        </w:rPr>
        <w:t>City Tour en Cuenca</w:t>
      </w:r>
    </w:p>
    <w:p w:rsidR="00DB73EC" w:rsidRPr="00DB73EC" w:rsidRDefault="00DB73EC" w:rsidP="00DB73EC">
      <w:pPr>
        <w:pStyle w:val="Prrafodelista"/>
        <w:numPr>
          <w:ilvl w:val="0"/>
          <w:numId w:val="1"/>
        </w:numPr>
        <w:rPr>
          <w:lang w:val="es-CR"/>
        </w:rPr>
      </w:pPr>
      <w:r w:rsidRPr="00DB73EC">
        <w:rPr>
          <w:lang w:val="es-CR"/>
        </w:rPr>
        <w:t>Traslado hotel / aeropuerto en Cuenca</w:t>
      </w:r>
    </w:p>
    <w:p w:rsidR="00DB73EC" w:rsidRPr="00DB73EC" w:rsidRDefault="00DB73EC" w:rsidP="00DB73EC">
      <w:pPr>
        <w:pStyle w:val="Prrafodelista"/>
        <w:numPr>
          <w:ilvl w:val="0"/>
          <w:numId w:val="1"/>
        </w:numPr>
        <w:rPr>
          <w:lang w:val="es-CR"/>
        </w:rPr>
      </w:pPr>
      <w:r w:rsidRPr="00DB73EC">
        <w:rPr>
          <w:lang w:val="es-CR"/>
        </w:rPr>
        <w:t xml:space="preserve">Traslados aeropuerto / hotel / aeropuerto en Quito </w:t>
      </w:r>
    </w:p>
    <w:p w:rsidR="00DB73EC" w:rsidRPr="00DB73EC" w:rsidRDefault="00390FF3" w:rsidP="00DB73EC">
      <w:pPr>
        <w:pStyle w:val="Prrafodelista"/>
        <w:numPr>
          <w:ilvl w:val="0"/>
          <w:numId w:val="1"/>
        </w:numPr>
        <w:rPr>
          <w:lang w:val="es-CR"/>
        </w:rPr>
      </w:pPr>
      <w:r>
        <w:rPr>
          <w:lang w:val="es-CR"/>
        </w:rPr>
        <w:t xml:space="preserve">1 noche de alojamiento en Hotel Vieja Cuba </w:t>
      </w:r>
    </w:p>
    <w:p w:rsidR="00DB73EC" w:rsidRPr="00DB73EC" w:rsidRDefault="00DB73EC" w:rsidP="00DB73EC">
      <w:pPr>
        <w:pStyle w:val="Prrafodelista"/>
        <w:numPr>
          <w:ilvl w:val="0"/>
          <w:numId w:val="1"/>
        </w:numPr>
        <w:rPr>
          <w:lang w:val="es-CR"/>
        </w:rPr>
      </w:pPr>
      <w:r w:rsidRPr="00DB73EC">
        <w:rPr>
          <w:lang w:val="es-CR"/>
        </w:rPr>
        <w:t>Traslado aeropuerto (Baltra)/ hotel (Puerto Ayora) con visitas en la ruta (Traslado opera diario a las 13h00). **Se podrá operar traslados sin visitas y sin guía en los siguientes horarios: 10h00 y 15h00** (previa solicitud)</w:t>
      </w:r>
    </w:p>
    <w:p w:rsidR="00DB73EC" w:rsidRPr="00DB73EC" w:rsidRDefault="00DB73EC" w:rsidP="00DB73EC">
      <w:pPr>
        <w:pStyle w:val="Prrafodelista"/>
        <w:numPr>
          <w:ilvl w:val="0"/>
          <w:numId w:val="1"/>
        </w:numPr>
        <w:rPr>
          <w:lang w:val="es-CR"/>
        </w:rPr>
      </w:pPr>
      <w:r w:rsidRPr="00DB73EC">
        <w:rPr>
          <w:lang w:val="es-CR"/>
        </w:rPr>
        <w:t xml:space="preserve">2 noches de alojamiento en Galápagos </w:t>
      </w:r>
      <w:r w:rsidR="00390FF3">
        <w:rPr>
          <w:lang w:val="es-CR"/>
        </w:rPr>
        <w:t xml:space="preserve">Hotel Deja </w:t>
      </w:r>
      <w:proofErr w:type="spellStart"/>
      <w:r w:rsidR="00390FF3">
        <w:rPr>
          <w:lang w:val="es-CR"/>
        </w:rPr>
        <w:t>Vu</w:t>
      </w:r>
      <w:proofErr w:type="spellEnd"/>
      <w:r w:rsidR="00390FF3">
        <w:rPr>
          <w:lang w:val="es-CR"/>
        </w:rPr>
        <w:t xml:space="preserve"> </w:t>
      </w:r>
      <w:r w:rsidRPr="00DB73EC">
        <w:rPr>
          <w:lang w:val="es-CR"/>
        </w:rPr>
        <w:t>(Puerto Ayora)</w:t>
      </w:r>
    </w:p>
    <w:p w:rsidR="00DB73EC" w:rsidRPr="00DB73EC" w:rsidRDefault="00DB73EC" w:rsidP="00DB73EC">
      <w:pPr>
        <w:pStyle w:val="Prrafodelista"/>
        <w:numPr>
          <w:ilvl w:val="0"/>
          <w:numId w:val="1"/>
        </w:numPr>
        <w:rPr>
          <w:lang w:val="es-CR"/>
        </w:rPr>
      </w:pPr>
      <w:r w:rsidRPr="00DB73EC">
        <w:rPr>
          <w:lang w:val="es-CR"/>
        </w:rPr>
        <w:t xml:space="preserve">Excursión a playa Tortuga </w:t>
      </w:r>
      <w:proofErr w:type="spellStart"/>
      <w:r w:rsidRPr="00DB73EC">
        <w:rPr>
          <w:lang w:val="es-CR"/>
        </w:rPr>
        <w:t>Bay</w:t>
      </w:r>
      <w:proofErr w:type="spellEnd"/>
      <w:r w:rsidRPr="00DB73EC">
        <w:rPr>
          <w:lang w:val="es-CR"/>
        </w:rPr>
        <w:t xml:space="preserve"> &amp; tour en yate por la bahía (</w:t>
      </w:r>
      <w:proofErr w:type="spellStart"/>
      <w:r w:rsidRPr="00DB73EC">
        <w:rPr>
          <w:lang w:val="es-CR"/>
        </w:rPr>
        <w:t>snorkeling</w:t>
      </w:r>
      <w:proofErr w:type="spellEnd"/>
      <w:r w:rsidRPr="00DB73EC">
        <w:rPr>
          <w:lang w:val="es-CR"/>
        </w:rPr>
        <w:t>)</w:t>
      </w:r>
    </w:p>
    <w:p w:rsidR="00DB73EC" w:rsidRPr="00DB73EC" w:rsidRDefault="00DB73EC" w:rsidP="00DB73EC">
      <w:pPr>
        <w:pStyle w:val="Prrafodelista"/>
        <w:numPr>
          <w:ilvl w:val="0"/>
          <w:numId w:val="1"/>
        </w:numPr>
        <w:rPr>
          <w:lang w:val="es-CR"/>
        </w:rPr>
      </w:pPr>
      <w:r w:rsidRPr="00DB73EC">
        <w:rPr>
          <w:lang w:val="es-CR"/>
        </w:rPr>
        <w:t xml:space="preserve">Traslado hotel / aeropuerto + parada en los cráteres “Los Gemelos” orgánico (Traslado opera diario a las 07h00, 09h00 y 12h00). Incluye solo </w:t>
      </w:r>
      <w:proofErr w:type="spellStart"/>
      <w:r w:rsidRPr="00DB73EC">
        <w:rPr>
          <w:lang w:val="es-CR"/>
        </w:rPr>
        <w:t>trasnporte</w:t>
      </w:r>
      <w:proofErr w:type="spellEnd"/>
      <w:r w:rsidRPr="00DB73EC">
        <w:rPr>
          <w:lang w:val="es-CR"/>
        </w:rPr>
        <w:t xml:space="preserve">.  </w:t>
      </w:r>
    </w:p>
    <w:p w:rsidR="00DB73EC" w:rsidRPr="00DB73EC" w:rsidRDefault="00DB73EC" w:rsidP="00DB73EC">
      <w:pPr>
        <w:pStyle w:val="Prrafodelista"/>
        <w:numPr>
          <w:ilvl w:val="0"/>
          <w:numId w:val="1"/>
        </w:numPr>
        <w:rPr>
          <w:lang w:val="es-CR"/>
        </w:rPr>
      </w:pPr>
      <w:r w:rsidRPr="00DB73EC">
        <w:rPr>
          <w:lang w:val="es-CR"/>
        </w:rPr>
        <w:t>City Tour en Guayaquil con traslados de aeropuerto para vuelo de conexión</w:t>
      </w:r>
    </w:p>
    <w:p w:rsidR="00DB73EC" w:rsidRDefault="00DB73EC" w:rsidP="00DB73EC">
      <w:pPr>
        <w:pStyle w:val="Prrafodelista"/>
        <w:numPr>
          <w:ilvl w:val="0"/>
          <w:numId w:val="1"/>
        </w:numPr>
        <w:rPr>
          <w:lang w:val="es-CR"/>
        </w:rPr>
      </w:pPr>
      <w:r w:rsidRPr="00DB73EC">
        <w:rPr>
          <w:lang w:val="es-CR"/>
        </w:rPr>
        <w:t>Desayunos diarios durante todo el programa</w:t>
      </w:r>
    </w:p>
    <w:p w:rsidR="00390FF3" w:rsidRPr="00DB73EC" w:rsidRDefault="00390FF3" w:rsidP="00DB73EC">
      <w:pPr>
        <w:pStyle w:val="Prrafodelista"/>
        <w:numPr>
          <w:ilvl w:val="0"/>
          <w:numId w:val="1"/>
        </w:numPr>
        <w:rPr>
          <w:lang w:val="es-CR"/>
        </w:rPr>
      </w:pPr>
      <w:r>
        <w:rPr>
          <w:lang w:val="es-CR"/>
        </w:rPr>
        <w:t xml:space="preserve">Tarjeta de asistencia por 08 días </w:t>
      </w:r>
    </w:p>
    <w:p w:rsidR="00DB73EC" w:rsidRPr="00DB73EC" w:rsidRDefault="00DB73EC" w:rsidP="00DB73EC">
      <w:pPr>
        <w:pStyle w:val="Prrafodelista"/>
        <w:numPr>
          <w:ilvl w:val="0"/>
          <w:numId w:val="1"/>
        </w:numPr>
        <w:rPr>
          <w:lang w:val="es-CR"/>
        </w:rPr>
      </w:pPr>
      <w:r w:rsidRPr="00DB73EC">
        <w:rPr>
          <w:lang w:val="es-CR"/>
        </w:rPr>
        <w:t>Impuestos hoteleros</w:t>
      </w:r>
    </w:p>
    <w:p w:rsidR="00140E10" w:rsidRDefault="00140E10"/>
    <w:tbl>
      <w:tblPr>
        <w:tblW w:w="46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
        <w:gridCol w:w="1440"/>
        <w:gridCol w:w="1440"/>
        <w:gridCol w:w="1438"/>
        <w:gridCol w:w="3574"/>
      </w:tblGrid>
      <w:tr w:rsidR="006A392F" w:rsidRPr="00DD19A5" w:rsidTr="006A392F">
        <w:trPr>
          <w:trHeight w:val="236"/>
          <w:jc w:val="center"/>
        </w:trPr>
        <w:tc>
          <w:tcPr>
            <w:tcW w:w="769"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SENCILLA</w:t>
            </w:r>
          </w:p>
        </w:tc>
        <w:tc>
          <w:tcPr>
            <w:tcW w:w="772"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DOBLE</w:t>
            </w:r>
          </w:p>
        </w:tc>
        <w:tc>
          <w:tcPr>
            <w:tcW w:w="772"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TRIPLE</w:t>
            </w:r>
          </w:p>
        </w:tc>
        <w:tc>
          <w:tcPr>
            <w:tcW w:w="771" w:type="pct"/>
            <w:shd w:val="clear" w:color="auto" w:fill="auto"/>
            <w:tcMar>
              <w:top w:w="15" w:type="dxa"/>
              <w:left w:w="75" w:type="dxa"/>
              <w:bottom w:w="15" w:type="dxa"/>
              <w:right w:w="75" w:type="dxa"/>
            </w:tcMar>
            <w:vAlign w:val="center"/>
            <w:hideMark/>
          </w:tcPr>
          <w:p w:rsidR="006A392F" w:rsidRPr="00DD19A5" w:rsidRDefault="006A392F" w:rsidP="006A392F">
            <w:pPr>
              <w:jc w:val="center"/>
              <w:rPr>
                <w:rFonts w:asciiTheme="majorHAnsi" w:hAnsiTheme="majorHAnsi" w:cstheme="majorHAnsi"/>
                <w:b/>
                <w:sz w:val="22"/>
                <w:szCs w:val="20"/>
                <w:lang w:val="es-GT" w:eastAsia="es-GT"/>
              </w:rPr>
            </w:pPr>
            <w:r w:rsidRPr="00DD19A5">
              <w:rPr>
                <w:rFonts w:asciiTheme="majorHAnsi" w:hAnsiTheme="majorHAnsi" w:cstheme="majorHAnsi"/>
                <w:b/>
                <w:sz w:val="22"/>
                <w:szCs w:val="20"/>
                <w:lang w:val="es-GT" w:eastAsia="es-GT"/>
              </w:rPr>
              <w:t>NIÑO</w:t>
            </w:r>
          </w:p>
        </w:tc>
        <w:tc>
          <w:tcPr>
            <w:tcW w:w="1916" w:type="pct"/>
            <w:vAlign w:val="center"/>
          </w:tcPr>
          <w:p w:rsidR="006A392F" w:rsidRPr="00DD19A5" w:rsidRDefault="006A392F" w:rsidP="006A392F">
            <w:pPr>
              <w:jc w:val="center"/>
              <w:rPr>
                <w:rFonts w:asciiTheme="majorHAnsi" w:hAnsiTheme="majorHAnsi" w:cstheme="majorHAnsi"/>
                <w:b/>
                <w:sz w:val="22"/>
                <w:szCs w:val="20"/>
                <w:lang w:val="es-GT" w:eastAsia="es-GT"/>
              </w:rPr>
            </w:pPr>
            <w:r>
              <w:rPr>
                <w:rFonts w:asciiTheme="majorHAnsi" w:hAnsiTheme="majorHAnsi" w:cstheme="majorHAnsi"/>
                <w:b/>
                <w:sz w:val="22"/>
                <w:szCs w:val="20"/>
                <w:lang w:val="es-GT" w:eastAsia="es-GT"/>
              </w:rPr>
              <w:t xml:space="preserve">VIGENCIA </w:t>
            </w:r>
          </w:p>
        </w:tc>
      </w:tr>
      <w:tr w:rsidR="006A392F" w:rsidTr="006A392F">
        <w:trPr>
          <w:trHeight w:val="223"/>
          <w:jc w:val="center"/>
        </w:trPr>
        <w:tc>
          <w:tcPr>
            <w:tcW w:w="769" w:type="pct"/>
            <w:shd w:val="clear" w:color="auto" w:fill="auto"/>
            <w:tcMar>
              <w:top w:w="15" w:type="dxa"/>
              <w:left w:w="75" w:type="dxa"/>
              <w:bottom w:w="15" w:type="dxa"/>
              <w:right w:w="75" w:type="dxa"/>
            </w:tcMar>
            <w:vAlign w:val="bottom"/>
          </w:tcPr>
          <w:p w:rsidR="006A392F" w:rsidRDefault="00390FF3" w:rsidP="00FA6CB1">
            <w:pPr>
              <w:jc w:val="center"/>
              <w:rPr>
                <w:rFonts w:asciiTheme="majorHAnsi" w:hAnsiTheme="majorHAnsi" w:cstheme="majorHAnsi"/>
                <w:bCs/>
                <w:sz w:val="22"/>
                <w:szCs w:val="20"/>
                <w:lang w:val="es-GT" w:eastAsia="es-GT"/>
              </w:rPr>
            </w:pPr>
            <w:r>
              <w:rPr>
                <w:rFonts w:asciiTheme="majorHAnsi" w:hAnsiTheme="majorHAnsi" w:cstheme="majorHAnsi"/>
                <w:bCs/>
                <w:sz w:val="22"/>
                <w:szCs w:val="20"/>
                <w:lang w:val="es-GT" w:eastAsia="es-GT"/>
              </w:rPr>
              <w:t>2,465.00</w:t>
            </w:r>
          </w:p>
        </w:tc>
        <w:tc>
          <w:tcPr>
            <w:tcW w:w="772" w:type="pct"/>
            <w:shd w:val="clear" w:color="auto" w:fill="auto"/>
            <w:tcMar>
              <w:top w:w="15" w:type="dxa"/>
              <w:left w:w="75" w:type="dxa"/>
              <w:bottom w:w="15" w:type="dxa"/>
              <w:right w:w="75" w:type="dxa"/>
            </w:tcMar>
            <w:vAlign w:val="bottom"/>
          </w:tcPr>
          <w:p w:rsidR="006A392F" w:rsidRDefault="00390FF3" w:rsidP="006A392F">
            <w:pPr>
              <w:jc w:val="center"/>
              <w:rPr>
                <w:rFonts w:asciiTheme="majorHAnsi" w:hAnsiTheme="majorHAnsi" w:cstheme="majorHAnsi"/>
                <w:bCs/>
                <w:sz w:val="22"/>
                <w:szCs w:val="20"/>
              </w:rPr>
            </w:pPr>
            <w:r>
              <w:rPr>
                <w:rFonts w:asciiTheme="majorHAnsi" w:hAnsiTheme="majorHAnsi" w:cstheme="majorHAnsi"/>
                <w:bCs/>
                <w:sz w:val="22"/>
                <w:szCs w:val="20"/>
              </w:rPr>
              <w:t>2,230.00</w:t>
            </w:r>
          </w:p>
        </w:tc>
        <w:tc>
          <w:tcPr>
            <w:tcW w:w="772" w:type="pct"/>
            <w:shd w:val="clear" w:color="auto" w:fill="auto"/>
            <w:tcMar>
              <w:top w:w="15" w:type="dxa"/>
              <w:left w:w="75" w:type="dxa"/>
              <w:bottom w:w="15" w:type="dxa"/>
              <w:right w:w="75" w:type="dxa"/>
            </w:tcMar>
            <w:vAlign w:val="bottom"/>
          </w:tcPr>
          <w:p w:rsidR="006A392F" w:rsidRDefault="00390FF3" w:rsidP="006A392F">
            <w:pPr>
              <w:jc w:val="center"/>
              <w:rPr>
                <w:rFonts w:asciiTheme="majorHAnsi" w:hAnsiTheme="majorHAnsi" w:cstheme="majorHAnsi"/>
                <w:bCs/>
                <w:sz w:val="22"/>
                <w:szCs w:val="20"/>
              </w:rPr>
            </w:pPr>
            <w:r>
              <w:rPr>
                <w:rFonts w:asciiTheme="majorHAnsi" w:hAnsiTheme="majorHAnsi" w:cstheme="majorHAnsi"/>
                <w:bCs/>
                <w:sz w:val="22"/>
                <w:szCs w:val="20"/>
              </w:rPr>
              <w:t>2,170.00</w:t>
            </w:r>
          </w:p>
        </w:tc>
        <w:tc>
          <w:tcPr>
            <w:tcW w:w="771" w:type="pct"/>
            <w:shd w:val="clear" w:color="auto" w:fill="auto"/>
            <w:tcMar>
              <w:top w:w="15" w:type="dxa"/>
              <w:left w:w="75" w:type="dxa"/>
              <w:bottom w:w="15" w:type="dxa"/>
              <w:right w:w="75" w:type="dxa"/>
            </w:tcMar>
            <w:vAlign w:val="bottom"/>
          </w:tcPr>
          <w:p w:rsidR="006A392F" w:rsidRDefault="00390FF3" w:rsidP="006A392F">
            <w:pPr>
              <w:jc w:val="center"/>
              <w:rPr>
                <w:rFonts w:asciiTheme="majorHAnsi" w:hAnsiTheme="majorHAnsi" w:cstheme="majorHAnsi"/>
                <w:bCs/>
                <w:sz w:val="22"/>
                <w:szCs w:val="20"/>
              </w:rPr>
            </w:pPr>
            <w:r>
              <w:rPr>
                <w:rFonts w:asciiTheme="majorHAnsi" w:hAnsiTheme="majorHAnsi" w:cstheme="majorHAnsi"/>
                <w:bCs/>
                <w:sz w:val="22"/>
                <w:szCs w:val="20"/>
              </w:rPr>
              <w:t>1,835.00</w:t>
            </w:r>
          </w:p>
        </w:tc>
        <w:tc>
          <w:tcPr>
            <w:tcW w:w="1916" w:type="pct"/>
            <w:vAlign w:val="center"/>
          </w:tcPr>
          <w:p w:rsidR="006A392F" w:rsidRPr="006A392F" w:rsidRDefault="00FA6CB1" w:rsidP="006A392F">
            <w:pPr>
              <w:jc w:val="center"/>
              <w:rPr>
                <w:rFonts w:asciiTheme="majorHAnsi" w:hAnsiTheme="majorHAnsi" w:cstheme="majorHAnsi"/>
                <w:sz w:val="22"/>
                <w:szCs w:val="20"/>
                <w:lang w:val="es-GT" w:eastAsia="es-GT"/>
              </w:rPr>
            </w:pPr>
            <w:r>
              <w:rPr>
                <w:rFonts w:asciiTheme="majorHAnsi" w:hAnsiTheme="majorHAnsi" w:cstheme="majorHAnsi"/>
                <w:sz w:val="22"/>
                <w:szCs w:val="20"/>
                <w:lang w:val="es-GT" w:eastAsia="es-GT"/>
              </w:rPr>
              <w:t>05/ENE – 31/MAY</w:t>
            </w:r>
          </w:p>
        </w:tc>
      </w:tr>
    </w:tbl>
    <w:p w:rsidR="0078739E" w:rsidRDefault="0078739E"/>
    <w:p w:rsidR="00A42743" w:rsidRPr="00914427" w:rsidRDefault="00A42743"/>
    <w:p w:rsidR="004321B0" w:rsidRPr="00914427" w:rsidRDefault="004321B0" w:rsidP="004321B0">
      <w:pPr>
        <w:rPr>
          <w:b/>
        </w:rPr>
      </w:pPr>
      <w:r>
        <w:rPr>
          <w:b/>
        </w:rPr>
        <w:t>ITINERARIO</w:t>
      </w:r>
    </w:p>
    <w:p w:rsidR="004321B0" w:rsidRPr="00914427" w:rsidRDefault="004321B0"/>
    <w:p w:rsidR="00DB73EC" w:rsidRDefault="00DB73EC" w:rsidP="00DB73EC">
      <w:pPr>
        <w:jc w:val="both"/>
        <w:rPr>
          <w:sz w:val="22"/>
          <w:szCs w:val="22"/>
        </w:rPr>
      </w:pPr>
      <w:r w:rsidRPr="00DB73EC">
        <w:rPr>
          <w:sz w:val="22"/>
          <w:szCs w:val="22"/>
        </w:rPr>
        <w:t xml:space="preserve">Día 1 – </w:t>
      </w:r>
      <w:proofErr w:type="gramStart"/>
      <w:r w:rsidRPr="00DB73EC">
        <w:rPr>
          <w:sz w:val="22"/>
          <w:szCs w:val="22"/>
        </w:rPr>
        <w:t>Martes</w:t>
      </w:r>
      <w:proofErr w:type="gramEnd"/>
      <w:r w:rsidRPr="00DB73EC">
        <w:rPr>
          <w:sz w:val="22"/>
          <w:szCs w:val="22"/>
        </w:rPr>
        <w:t>: Traslado Aeropuerto / Hotel. Alojamiento</w:t>
      </w:r>
      <w:r>
        <w:rPr>
          <w:sz w:val="22"/>
          <w:szCs w:val="22"/>
        </w:rPr>
        <w:t>.</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Día 2 – </w:t>
      </w:r>
      <w:proofErr w:type="gramStart"/>
      <w:r w:rsidRPr="00DB73EC">
        <w:rPr>
          <w:sz w:val="22"/>
          <w:szCs w:val="22"/>
        </w:rPr>
        <w:t>Miércoles</w:t>
      </w:r>
      <w:proofErr w:type="gramEnd"/>
      <w:r w:rsidRPr="00DB73EC">
        <w:rPr>
          <w:sz w:val="22"/>
          <w:szCs w:val="22"/>
        </w:rPr>
        <w:t xml:space="preserve">: Desayuno en el hotel. City Tour Original de Quito en </w:t>
      </w:r>
      <w:proofErr w:type="spellStart"/>
      <w:r w:rsidRPr="00DB73EC">
        <w:rPr>
          <w:sz w:val="22"/>
          <w:szCs w:val="22"/>
        </w:rPr>
        <w:t>Trolley</w:t>
      </w:r>
      <w:proofErr w:type="spellEnd"/>
      <w:r w:rsidRPr="00DB73EC">
        <w:rPr>
          <w:sz w:val="22"/>
          <w:szCs w:val="22"/>
        </w:rPr>
        <w:t xml:space="preserve"> + Excursión a la Auténtica Mitad del Mundo</w:t>
      </w:r>
      <w:r>
        <w:rPr>
          <w:sz w:val="22"/>
          <w:szCs w:val="22"/>
        </w:rPr>
        <w:t xml:space="preserve">. </w:t>
      </w:r>
      <w:r w:rsidRPr="00DB73EC">
        <w:rPr>
          <w:sz w:val="22"/>
          <w:szCs w:val="22"/>
        </w:rPr>
        <w:t xml:space="preserve">Recorreremos el centro histórico, el más grande y mejor preservado de Sudamérica, en uno de nuestros originales </w:t>
      </w:r>
      <w:proofErr w:type="spellStart"/>
      <w:r w:rsidRPr="00DB73EC">
        <w:rPr>
          <w:sz w:val="22"/>
          <w:szCs w:val="22"/>
        </w:rPr>
        <w:t>Trolleys</w:t>
      </w:r>
      <w:proofErr w:type="spellEnd"/>
      <w:r w:rsidRPr="00DB73EC">
        <w:rPr>
          <w:sz w:val="22"/>
          <w:szCs w:val="22"/>
        </w:rPr>
        <w:t>, que son una réplica de los tranvías que circulaban en Quito el siglo pasado.</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w:t>
      </w:r>
      <w:r w:rsidRPr="00DB73EC">
        <w:rPr>
          <w:sz w:val="22"/>
          <w:szCs w:val="22"/>
        </w:rPr>
        <w:lastRenderedPageBreak/>
        <w:t xml:space="preserve">Plaza Grande, centro histórico y político de la ciudad, rodeada por innumerables atractivos entre </w:t>
      </w:r>
      <w:proofErr w:type="gramStart"/>
      <w:r w:rsidRPr="00DB73EC">
        <w:rPr>
          <w:sz w:val="22"/>
          <w:szCs w:val="22"/>
        </w:rPr>
        <w:t>ellos :</w:t>
      </w:r>
      <w:proofErr w:type="gramEnd"/>
      <w:r w:rsidRPr="00DB73EC">
        <w:rPr>
          <w:sz w:val="22"/>
          <w:szCs w:val="22"/>
        </w:rPr>
        <w:t xml:space="preserve"> la Catedral, el Palacio de Gobierno, el Palacio Arzobispal y la Iglesia de La Compañía. </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Haremos una parada en la zona rosa de la ciudad, aproximadamente una hora y media para tener tiempo libre para el almuerzo (no incluido) y posteriormente continuamos con nuestra excursión </w:t>
      </w:r>
      <w:proofErr w:type="gramStart"/>
      <w:r w:rsidRPr="00DB73EC">
        <w:rPr>
          <w:sz w:val="22"/>
          <w:szCs w:val="22"/>
        </w:rPr>
        <w:t>a  la</w:t>
      </w:r>
      <w:proofErr w:type="gramEnd"/>
      <w:r w:rsidRPr="00DB73EC">
        <w:rPr>
          <w:sz w:val="22"/>
          <w:szCs w:val="22"/>
        </w:rPr>
        <w:t xml:space="preserve"> Mitad del Mundo. </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 </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Día 3 – </w:t>
      </w:r>
      <w:proofErr w:type="gramStart"/>
      <w:r w:rsidRPr="00DB73EC">
        <w:rPr>
          <w:sz w:val="22"/>
          <w:szCs w:val="22"/>
        </w:rPr>
        <w:t>Jueves</w:t>
      </w:r>
      <w:proofErr w:type="gramEnd"/>
      <w:r w:rsidRPr="00DB73EC">
        <w:rPr>
          <w:sz w:val="22"/>
          <w:szCs w:val="22"/>
        </w:rPr>
        <w:t>: Desayuno en el Hotel. Excursión Avenida de los Volcanes.</w:t>
      </w:r>
      <w:r>
        <w:rPr>
          <w:sz w:val="22"/>
          <w:szCs w:val="22"/>
        </w:rPr>
        <w:t xml:space="preserve"> </w:t>
      </w:r>
      <w:r w:rsidRPr="00DB73EC">
        <w:rPr>
          <w:sz w:val="22"/>
          <w:szCs w:val="22"/>
        </w:rPr>
        <w:t>Salida desde Quito en donde se realiza un interesante recorrido por la sierra ecuatoriana admirando hermosos paisajes de la llamada Avenida De los Volcanes, ideal para la fotografía, breve visita al Parque Nacional Cotopaxi (no incluye entrada), llegada a la ciudad de Riobamba, y alojamiento en una hacienda típica.</w:t>
      </w:r>
      <w:r>
        <w:rPr>
          <w:sz w:val="22"/>
          <w:szCs w:val="22"/>
        </w:rPr>
        <w:t xml:space="preserve"> </w:t>
      </w:r>
      <w:r w:rsidRPr="00DB73EC">
        <w:rPr>
          <w:sz w:val="22"/>
          <w:szCs w:val="22"/>
        </w:rPr>
        <w:t xml:space="preserve">*En caso que no esté operativo el Parque Nacional Cotopaxi debido a la actividad volcánica, se visitará el volcán </w:t>
      </w:r>
      <w:proofErr w:type="spellStart"/>
      <w:r w:rsidRPr="00DB73EC">
        <w:rPr>
          <w:sz w:val="22"/>
          <w:szCs w:val="22"/>
        </w:rPr>
        <w:t>Quilotoa</w:t>
      </w:r>
      <w:proofErr w:type="spellEnd"/>
      <w:r w:rsidRPr="00DB73EC">
        <w:rPr>
          <w:sz w:val="22"/>
          <w:szCs w:val="22"/>
        </w:rPr>
        <w:t xml:space="preserve"> y la incomparable laguna turquesa que se encuentra en su cráter.</w:t>
      </w:r>
      <w:r>
        <w:rPr>
          <w:sz w:val="22"/>
          <w:szCs w:val="22"/>
        </w:rPr>
        <w:t xml:space="preserve"> </w:t>
      </w:r>
      <w:r w:rsidRPr="00DB73EC">
        <w:rPr>
          <w:sz w:val="22"/>
          <w:szCs w:val="22"/>
        </w:rPr>
        <w:t>*No incluye entrada al Parque Nacional Cotopaxi.</w:t>
      </w:r>
    </w:p>
    <w:p w:rsid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Día 4 – Viernes: Al día siguiente, luego del desayuno, recorrido </w:t>
      </w:r>
      <w:proofErr w:type="gramStart"/>
      <w:r w:rsidRPr="00DB73EC">
        <w:rPr>
          <w:sz w:val="22"/>
          <w:szCs w:val="22"/>
        </w:rPr>
        <w:t>en  bus</w:t>
      </w:r>
      <w:proofErr w:type="gramEnd"/>
      <w:r w:rsidRPr="00DB73EC">
        <w:rPr>
          <w:sz w:val="22"/>
          <w:szCs w:val="22"/>
        </w:rPr>
        <w:t xml:space="preserve">  desde Riobamba hasta </w:t>
      </w:r>
      <w:proofErr w:type="spellStart"/>
      <w:r w:rsidRPr="00DB73EC">
        <w:rPr>
          <w:sz w:val="22"/>
          <w:szCs w:val="22"/>
        </w:rPr>
        <w:t>Alausí</w:t>
      </w:r>
      <w:proofErr w:type="spellEnd"/>
      <w:r w:rsidRPr="00DB73EC">
        <w:rPr>
          <w:sz w:val="22"/>
          <w:szCs w:val="22"/>
        </w:rPr>
        <w:t xml:space="preserve">. Viaje en tren desde la estación de </w:t>
      </w:r>
      <w:proofErr w:type="spellStart"/>
      <w:r w:rsidRPr="00DB73EC">
        <w:rPr>
          <w:sz w:val="22"/>
          <w:szCs w:val="22"/>
        </w:rPr>
        <w:t>Alausí</w:t>
      </w:r>
      <w:proofErr w:type="spellEnd"/>
      <w:r w:rsidRPr="00DB73EC">
        <w:rPr>
          <w:sz w:val="22"/>
          <w:szCs w:val="22"/>
        </w:rPr>
        <w:t xml:space="preserve"> hacia la Nariz del Diablo (</w:t>
      </w:r>
      <w:proofErr w:type="spellStart"/>
      <w:r w:rsidRPr="00DB73EC">
        <w:rPr>
          <w:sz w:val="22"/>
          <w:szCs w:val="22"/>
        </w:rPr>
        <w:t>Sibambe</w:t>
      </w:r>
      <w:proofErr w:type="spellEnd"/>
      <w:r w:rsidRPr="00DB73EC">
        <w:rPr>
          <w:sz w:val="22"/>
          <w:szCs w:val="22"/>
        </w:rPr>
        <w:t xml:space="preserve">) una obra única de ingeniería incrustada en los Andes (el recorrido en tren toma aprox. 2 horas). Continuación vía terrestre hacia Cuenca, visitando en ruta las ruinas de </w:t>
      </w:r>
      <w:proofErr w:type="spellStart"/>
      <w:r w:rsidRPr="00DB73EC">
        <w:rPr>
          <w:sz w:val="22"/>
          <w:szCs w:val="22"/>
        </w:rPr>
        <w:t>Ingapirca</w:t>
      </w:r>
      <w:proofErr w:type="spellEnd"/>
      <w:r w:rsidRPr="00DB73EC">
        <w:rPr>
          <w:sz w:val="22"/>
          <w:szCs w:val="22"/>
        </w:rPr>
        <w:t xml:space="preserve"> (no incluye entrada), llegada y alojamiento en Cuenca.</w:t>
      </w:r>
      <w:r>
        <w:rPr>
          <w:sz w:val="22"/>
          <w:szCs w:val="22"/>
        </w:rPr>
        <w:t xml:space="preserve"> </w:t>
      </w:r>
      <w:r w:rsidRPr="00DB73EC">
        <w:rPr>
          <w:sz w:val="22"/>
          <w:szCs w:val="22"/>
        </w:rPr>
        <w:t>** Operación del tren está sujeta a modificaciones sin previo aviso</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 xml:space="preserve">Día 5 – </w:t>
      </w:r>
      <w:proofErr w:type="gramStart"/>
      <w:r w:rsidRPr="00DB73EC">
        <w:rPr>
          <w:sz w:val="22"/>
          <w:szCs w:val="22"/>
        </w:rPr>
        <w:t>Sábado</w:t>
      </w:r>
      <w:proofErr w:type="gramEnd"/>
      <w:r w:rsidRPr="00DB73EC">
        <w:rPr>
          <w:sz w:val="22"/>
          <w:szCs w:val="22"/>
        </w:rPr>
        <w:t>: Desayuno en el Hotel. City Tour Cuenca.</w:t>
      </w:r>
      <w:r>
        <w:rPr>
          <w:sz w:val="22"/>
          <w:szCs w:val="22"/>
        </w:rPr>
        <w:t xml:space="preserve"> </w:t>
      </w:r>
      <w:r w:rsidRPr="00DB73EC">
        <w:rPr>
          <w:sz w:val="22"/>
          <w:szCs w:val="22"/>
        </w:rPr>
        <w:t xml:space="preserve">Recorrido por la ciudad visitando el Parque Calderón, Catedral Nueva y Catedral Vieja, parque de las flores, Museo de arte moderno, (incluye entradas). Visita a la fábrica de Sombreros de Paja Toquilla de Homero Ortega. Barranco del río </w:t>
      </w:r>
      <w:proofErr w:type="spellStart"/>
      <w:r w:rsidRPr="00DB73EC">
        <w:rPr>
          <w:sz w:val="22"/>
          <w:szCs w:val="22"/>
        </w:rPr>
        <w:t>Tomebamba</w:t>
      </w:r>
      <w:proofErr w:type="spellEnd"/>
      <w:r w:rsidRPr="00DB73EC">
        <w:rPr>
          <w:sz w:val="22"/>
          <w:szCs w:val="22"/>
        </w:rPr>
        <w:t xml:space="preserve"> y </w:t>
      </w:r>
      <w:proofErr w:type="spellStart"/>
      <w:r w:rsidRPr="00DB73EC">
        <w:rPr>
          <w:sz w:val="22"/>
          <w:szCs w:val="22"/>
        </w:rPr>
        <w:t>Turi</w:t>
      </w:r>
      <w:proofErr w:type="spellEnd"/>
      <w:r w:rsidRPr="00DB73EC">
        <w:rPr>
          <w:sz w:val="22"/>
          <w:szCs w:val="22"/>
        </w:rPr>
        <w:t xml:space="preserve"> (vista panorámica). </w:t>
      </w:r>
    </w:p>
    <w:p w:rsidR="00DB73EC" w:rsidRDefault="00DB73EC" w:rsidP="00DB73EC">
      <w:pPr>
        <w:jc w:val="both"/>
        <w:rPr>
          <w:sz w:val="22"/>
          <w:szCs w:val="22"/>
        </w:rPr>
      </w:pPr>
      <w:r w:rsidRPr="00DB73EC">
        <w:rPr>
          <w:sz w:val="22"/>
          <w:szCs w:val="22"/>
        </w:rPr>
        <w:t>Por la tarde, traslado Hotel / Aeropuerto en Cuenca, para tomar el vuelo (no incluido) a Quito. Traslado Aeropuerto / Hotel en Quito. Alojamiento.</w:t>
      </w:r>
    </w:p>
    <w:p w:rsidR="00DB73EC" w:rsidRPr="00DB73EC" w:rsidRDefault="00DB73EC" w:rsidP="00DB73EC">
      <w:pPr>
        <w:jc w:val="both"/>
        <w:rPr>
          <w:sz w:val="22"/>
          <w:szCs w:val="22"/>
        </w:rPr>
      </w:pPr>
    </w:p>
    <w:p w:rsidR="00DB73EC" w:rsidRPr="00DB73EC" w:rsidRDefault="00DB73EC" w:rsidP="00DB73EC">
      <w:pPr>
        <w:jc w:val="both"/>
        <w:rPr>
          <w:sz w:val="22"/>
          <w:szCs w:val="22"/>
        </w:rPr>
      </w:pPr>
      <w:r w:rsidRPr="00DB73EC">
        <w:rPr>
          <w:sz w:val="22"/>
          <w:szCs w:val="22"/>
        </w:rPr>
        <w:t>Día 6 – Domingo: Desayuno en el Hotel. Traslado al aeropuerto en Quito, para tomar el vuelo (no incluido) a Galápagos.</w:t>
      </w:r>
      <w:r w:rsidR="00390FF3">
        <w:rPr>
          <w:sz w:val="22"/>
          <w:szCs w:val="22"/>
        </w:rPr>
        <w:t xml:space="preserve"> </w:t>
      </w:r>
      <w:r w:rsidRPr="00DB73EC">
        <w:rPr>
          <w:sz w:val="22"/>
          <w:szCs w:val="22"/>
        </w:rPr>
        <w:t xml:space="preserve">Recepción en el aeropuerto de Baltra y traslado en buses públicos hasta el muelle del canal de </w:t>
      </w:r>
      <w:proofErr w:type="spellStart"/>
      <w:r w:rsidRPr="00DB73EC">
        <w:rPr>
          <w:sz w:val="22"/>
          <w:szCs w:val="22"/>
        </w:rPr>
        <w:t>Itabaca</w:t>
      </w:r>
      <w:proofErr w:type="spellEnd"/>
      <w:r w:rsidRPr="00DB73EC">
        <w:rPr>
          <w:sz w:val="22"/>
          <w:szCs w:val="22"/>
        </w:rPr>
        <w:t>,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w:t>
      </w:r>
      <w:r w:rsidR="00390FF3">
        <w:rPr>
          <w:sz w:val="22"/>
          <w:szCs w:val="22"/>
        </w:rPr>
        <w:t xml:space="preserve"> </w:t>
      </w:r>
      <w:r w:rsidRPr="00DB73EC">
        <w:rPr>
          <w:sz w:val="22"/>
          <w:szCs w:val="22"/>
        </w:rPr>
        <w:t>**Se podrá operar traslados sin visitas y sin guía en los siguientes horarios: 10h00 y 15h00** (previa solicitud)</w:t>
      </w:r>
    </w:p>
    <w:p w:rsidR="00DB73EC" w:rsidRPr="00DB73EC" w:rsidRDefault="00DB73EC" w:rsidP="00DB73EC">
      <w:pPr>
        <w:jc w:val="both"/>
        <w:rPr>
          <w:sz w:val="22"/>
          <w:szCs w:val="22"/>
        </w:rPr>
      </w:pPr>
    </w:p>
    <w:p w:rsidR="00DB73EC" w:rsidRDefault="00DB73EC" w:rsidP="00DB73EC">
      <w:pPr>
        <w:jc w:val="both"/>
        <w:rPr>
          <w:sz w:val="22"/>
          <w:szCs w:val="22"/>
        </w:rPr>
      </w:pPr>
      <w:r w:rsidRPr="00DB73EC">
        <w:rPr>
          <w:sz w:val="22"/>
          <w:szCs w:val="22"/>
        </w:rPr>
        <w:t xml:space="preserve">Día 7 - </w:t>
      </w:r>
      <w:proofErr w:type="gramStart"/>
      <w:r w:rsidRPr="00DB73EC">
        <w:rPr>
          <w:sz w:val="22"/>
          <w:szCs w:val="22"/>
        </w:rPr>
        <w:t>Lunes</w:t>
      </w:r>
      <w:proofErr w:type="gramEnd"/>
      <w:r w:rsidRPr="00DB73EC">
        <w:rPr>
          <w:sz w:val="22"/>
          <w:szCs w:val="22"/>
        </w:rPr>
        <w:t xml:space="preserve">: Desayuno en el hotel. En la mañana (8h00) excursión a Playa Tortuga </w:t>
      </w:r>
      <w:proofErr w:type="spellStart"/>
      <w:r w:rsidRPr="00DB73EC">
        <w:rPr>
          <w:sz w:val="22"/>
          <w:szCs w:val="22"/>
        </w:rPr>
        <w:t>Bay</w:t>
      </w:r>
      <w:proofErr w:type="spellEnd"/>
      <w:r w:rsidRPr="00DB73EC">
        <w:rPr>
          <w:sz w:val="22"/>
          <w:szCs w:val="22"/>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w:t>
      </w:r>
      <w:r w:rsidRPr="00DB73EC">
        <w:rPr>
          <w:sz w:val="22"/>
          <w:szCs w:val="22"/>
        </w:rPr>
        <w:lastRenderedPageBreak/>
        <w:t xml:space="preserve">marinos que aquí se ubican. En este lugar se podrá realizar snorkel. Continuando con el recorrido nos dirigimos al “Canal del Amor”, un lugar donde la naturaleza nos deja admirar su belleza. Al final de este canal, a pocos metros, nos encontramos con un </w:t>
      </w:r>
      <w:proofErr w:type="gramStart"/>
      <w:r w:rsidRPr="00DB73EC">
        <w:rPr>
          <w:sz w:val="22"/>
          <w:szCs w:val="22"/>
        </w:rPr>
        <w:t>mirador  donde</w:t>
      </w:r>
      <w:proofErr w:type="gramEnd"/>
      <w:r w:rsidRPr="00DB73EC">
        <w:rPr>
          <w:sz w:val="22"/>
          <w:szCs w:val="22"/>
        </w:rPr>
        <w:t xml:space="preserve"> se podrán observar  tiburones de aleta blanca;  tras una corta caminata podremos observar iguanas marinas en la llamada “Playa de los Perros”. Punta Estrada también será visitada. Retorno al muelle. Alojamiento.</w:t>
      </w:r>
      <w:r w:rsidR="00390FF3">
        <w:rPr>
          <w:sz w:val="22"/>
          <w:szCs w:val="22"/>
        </w:rPr>
        <w:t xml:space="preserve"> </w:t>
      </w:r>
      <w:r w:rsidRPr="00DB73EC">
        <w:rPr>
          <w:sz w:val="22"/>
          <w:szCs w:val="22"/>
        </w:rPr>
        <w:t>*Nota: la embarcación usada en esta excursión es un bote motor con capacidad para 16 pasajeros</w:t>
      </w:r>
    </w:p>
    <w:p w:rsidR="00390FF3" w:rsidRPr="00DB73EC" w:rsidRDefault="00390FF3" w:rsidP="00DB73EC">
      <w:pPr>
        <w:jc w:val="both"/>
        <w:rPr>
          <w:sz w:val="22"/>
          <w:szCs w:val="22"/>
        </w:rPr>
      </w:pPr>
    </w:p>
    <w:p w:rsidR="00DB73EC" w:rsidRPr="00DB73EC" w:rsidRDefault="00DB73EC" w:rsidP="00DB73EC">
      <w:pPr>
        <w:jc w:val="both"/>
        <w:rPr>
          <w:sz w:val="22"/>
          <w:szCs w:val="22"/>
        </w:rPr>
      </w:pPr>
      <w:r w:rsidRPr="00DB73EC">
        <w:rPr>
          <w:sz w:val="22"/>
          <w:szCs w:val="22"/>
        </w:rPr>
        <w:t xml:space="preserve">Día 8 - </w:t>
      </w:r>
      <w:proofErr w:type="gramStart"/>
      <w:r w:rsidRPr="00DB73EC">
        <w:rPr>
          <w:sz w:val="22"/>
          <w:szCs w:val="22"/>
        </w:rPr>
        <w:t>Martes</w:t>
      </w:r>
      <w:proofErr w:type="gramEnd"/>
      <w:r w:rsidRPr="00DB73EC">
        <w:rPr>
          <w:sz w:val="22"/>
          <w:szCs w:val="22"/>
        </w:rPr>
        <w:t>: Desayuno en el Hotel. Traslado Hotel en Puerto Ayora / Aeropuerto de Baltra, para tomar su vuelo a Guayaquil.</w:t>
      </w:r>
      <w:r w:rsidR="00390FF3">
        <w:rPr>
          <w:sz w:val="22"/>
          <w:szCs w:val="22"/>
        </w:rPr>
        <w:t xml:space="preserve"> </w:t>
      </w:r>
      <w:r w:rsidRPr="00DB73EC">
        <w:rPr>
          <w:sz w:val="22"/>
          <w:szCs w:val="22"/>
        </w:rPr>
        <w:t xml:space="preserve">Se los recogerá en el hotel para trasladarlos hasta el Canal de </w:t>
      </w:r>
      <w:proofErr w:type="spellStart"/>
      <w:r w:rsidRPr="00DB73EC">
        <w:rPr>
          <w:sz w:val="22"/>
          <w:szCs w:val="22"/>
        </w:rPr>
        <w:t>Itabaca</w:t>
      </w:r>
      <w:proofErr w:type="spellEnd"/>
      <w:r w:rsidRPr="00DB73EC">
        <w:rPr>
          <w:sz w:val="22"/>
          <w:szCs w:val="22"/>
        </w:rPr>
        <w:t>, donde deberán cruzar en ferry de servicio público hasta la Isla Baltra, para tomar los buses públicos que los llevarán hasta el aeropuerto.</w:t>
      </w:r>
    </w:p>
    <w:p w:rsidR="00DB73EC" w:rsidRPr="00DB73EC" w:rsidRDefault="00DB73EC" w:rsidP="00DB73EC">
      <w:pPr>
        <w:jc w:val="both"/>
        <w:rPr>
          <w:sz w:val="22"/>
          <w:szCs w:val="22"/>
        </w:rPr>
      </w:pPr>
      <w:r w:rsidRPr="00DB73EC">
        <w:rPr>
          <w:sz w:val="22"/>
          <w:szCs w:val="22"/>
        </w:rPr>
        <w:t xml:space="preserve">En la ruta del hotel hacia el canal, tendrán la oportunidad de hacer una breve parada en los cráteres “Los Gemelos”, hoyos </w:t>
      </w:r>
      <w:proofErr w:type="spellStart"/>
      <w:r w:rsidRPr="00DB73EC">
        <w:rPr>
          <w:sz w:val="22"/>
          <w:szCs w:val="22"/>
        </w:rPr>
        <w:t>cratéricos</w:t>
      </w:r>
      <w:proofErr w:type="spellEnd"/>
      <w:r w:rsidRPr="00DB73EC">
        <w:rPr>
          <w:sz w:val="22"/>
          <w:szCs w:val="22"/>
        </w:rPr>
        <w:t xml:space="preserve"> formados por el colapso o hundimiento de materiales, rodeados de bosque de </w:t>
      </w:r>
      <w:proofErr w:type="spellStart"/>
      <w:r w:rsidRPr="00DB73EC">
        <w:rPr>
          <w:sz w:val="22"/>
          <w:szCs w:val="22"/>
        </w:rPr>
        <w:t>scalesias</w:t>
      </w:r>
      <w:proofErr w:type="spellEnd"/>
      <w:r w:rsidRPr="00DB73EC">
        <w:rPr>
          <w:sz w:val="22"/>
          <w:szCs w:val="22"/>
        </w:rPr>
        <w:t>.  Incluye solo transporte.</w:t>
      </w:r>
    </w:p>
    <w:p w:rsidR="00DB73EC" w:rsidRPr="00DB73EC" w:rsidRDefault="00DB73EC" w:rsidP="00DB73EC">
      <w:pPr>
        <w:jc w:val="both"/>
        <w:rPr>
          <w:sz w:val="22"/>
          <w:szCs w:val="22"/>
        </w:rPr>
      </w:pPr>
    </w:p>
    <w:p w:rsidR="00FA6CB1" w:rsidRDefault="00DB73EC" w:rsidP="00DB73EC">
      <w:pPr>
        <w:jc w:val="both"/>
        <w:rPr>
          <w:sz w:val="22"/>
          <w:szCs w:val="22"/>
        </w:rPr>
      </w:pPr>
      <w:r w:rsidRPr="00DB73EC">
        <w:rPr>
          <w:sz w:val="22"/>
          <w:szCs w:val="22"/>
        </w:rPr>
        <w:t>Recepción en el aeropuerto y City Tour en Guayaquil.</w:t>
      </w:r>
      <w:r w:rsidR="00390FF3">
        <w:rPr>
          <w:sz w:val="22"/>
          <w:szCs w:val="22"/>
        </w:rPr>
        <w:t xml:space="preserve"> </w:t>
      </w:r>
      <w:r w:rsidRPr="00DB73EC">
        <w:rPr>
          <w:sz w:val="22"/>
          <w:szCs w:val="22"/>
        </w:rPr>
        <w:t>Recorrido por las principales calles y avenidas de la ciudad, visita al parque Simón Bolívar, El Malecón 2000, los muelles y la Rotonda, con las estatuas de Bolívar y San Martín. Visita al barrio Colonial de Las Peñas, donde se podrá admirar su arquitectura en madera y donde muchas de sus casas son galerías de arte, se apreciará una hermosa vista panorámica de Guayaquil y del Río Guayas desde el fuerte Santa Ana. Posteriormente traslado al aeropuerto.</w:t>
      </w:r>
    </w:p>
    <w:p w:rsidR="00390FF3" w:rsidRPr="00DB73EC" w:rsidRDefault="00390FF3" w:rsidP="00DB73EC">
      <w:pPr>
        <w:jc w:val="both"/>
        <w:rPr>
          <w:b/>
          <w:sz w:val="22"/>
          <w:szCs w:val="22"/>
        </w:rPr>
      </w:pPr>
    </w:p>
    <w:p w:rsidR="00B84EDF" w:rsidRPr="00914427" w:rsidRDefault="00914427" w:rsidP="00B84EDF">
      <w:pPr>
        <w:rPr>
          <w:b/>
        </w:rPr>
      </w:pPr>
      <w:r w:rsidRPr="00914427">
        <w:rPr>
          <w:b/>
        </w:rPr>
        <w:t xml:space="preserve">FIN DE NUESTROS SERVICIOS. </w:t>
      </w:r>
    </w:p>
    <w:p w:rsidR="00B84EDF" w:rsidRDefault="00B84EDF" w:rsidP="00B84EDF">
      <w:pPr>
        <w:rPr>
          <w:b/>
        </w:rPr>
      </w:pPr>
    </w:p>
    <w:p w:rsidR="00A57E89" w:rsidRPr="00914427" w:rsidRDefault="00A57E89" w:rsidP="00A57E89">
      <w:pPr>
        <w:rPr>
          <w:b/>
          <w:lang w:val="es-CR"/>
        </w:rPr>
      </w:pPr>
      <w:r w:rsidRPr="00914427">
        <w:rPr>
          <w:b/>
          <w:lang w:val="es-CR"/>
        </w:rPr>
        <w:t>CONDICIONES GENERALES:</w:t>
      </w:r>
    </w:p>
    <w:p w:rsidR="00A57E89" w:rsidRPr="00914427" w:rsidRDefault="00A57E89" w:rsidP="00390FF3">
      <w:pPr>
        <w:pStyle w:val="Prrafodelista"/>
        <w:numPr>
          <w:ilvl w:val="0"/>
          <w:numId w:val="3"/>
        </w:numPr>
        <w:jc w:val="both"/>
        <w:rPr>
          <w:lang w:val="es-CR"/>
        </w:rPr>
      </w:pPr>
      <w:r w:rsidRPr="00914427">
        <w:rPr>
          <w:lang w:val="es-CR"/>
        </w:rPr>
        <w:t>Precios por persona en USD</w:t>
      </w:r>
    </w:p>
    <w:p w:rsidR="00A57E89" w:rsidRPr="00914427" w:rsidRDefault="00A57E89" w:rsidP="00390FF3">
      <w:pPr>
        <w:pStyle w:val="Prrafodelista"/>
        <w:numPr>
          <w:ilvl w:val="0"/>
          <w:numId w:val="3"/>
        </w:numPr>
        <w:jc w:val="both"/>
        <w:rPr>
          <w:lang w:val="es-CR"/>
        </w:rPr>
      </w:pPr>
      <w:r w:rsidRPr="00914427">
        <w:rPr>
          <w:lang w:val="es-CR"/>
        </w:rPr>
        <w:t>Sujeto a disponibilidad y cambios sin previo aviso</w:t>
      </w:r>
    </w:p>
    <w:p w:rsidR="00A57E89" w:rsidRPr="00914427" w:rsidRDefault="008D7B87" w:rsidP="00390FF3">
      <w:pPr>
        <w:pStyle w:val="Prrafodelista"/>
        <w:numPr>
          <w:ilvl w:val="0"/>
          <w:numId w:val="3"/>
        </w:numPr>
        <w:jc w:val="both"/>
        <w:rPr>
          <w:lang w:val="es-CR"/>
        </w:rPr>
      </w:pPr>
      <w:r>
        <w:rPr>
          <w:lang w:val="es-CR"/>
        </w:rPr>
        <w:t>Reservar en clase “L</w:t>
      </w:r>
      <w:r w:rsidR="00DB73EC">
        <w:rPr>
          <w:lang w:val="es-CR"/>
        </w:rPr>
        <w:t>-A</w:t>
      </w:r>
      <w:r w:rsidR="00A57E89" w:rsidRPr="00914427">
        <w:rPr>
          <w:lang w:val="es-CR"/>
        </w:rPr>
        <w:t>”</w:t>
      </w:r>
    </w:p>
    <w:p w:rsidR="00A57E89" w:rsidRPr="00914427" w:rsidRDefault="00A57E89" w:rsidP="00390FF3">
      <w:pPr>
        <w:pStyle w:val="Prrafodelista"/>
        <w:numPr>
          <w:ilvl w:val="0"/>
          <w:numId w:val="3"/>
        </w:numPr>
        <w:jc w:val="both"/>
        <w:rPr>
          <w:lang w:val="es-CR"/>
        </w:rPr>
      </w:pPr>
      <w:r w:rsidRPr="00914427">
        <w:rPr>
          <w:lang w:val="es-CR"/>
        </w:rPr>
        <w:t xml:space="preserve">Impuestos no </w:t>
      </w:r>
      <w:proofErr w:type="spellStart"/>
      <w:r w:rsidRPr="00914427">
        <w:rPr>
          <w:lang w:val="es-CR"/>
        </w:rPr>
        <w:t>comisionables</w:t>
      </w:r>
      <w:proofErr w:type="spellEnd"/>
      <w:r w:rsidRPr="00914427">
        <w:rPr>
          <w:lang w:val="es-CR"/>
        </w:rPr>
        <w:t xml:space="preserve"> US$</w:t>
      </w:r>
      <w:r w:rsidR="008D7B87">
        <w:rPr>
          <w:lang w:val="es-CR"/>
        </w:rPr>
        <w:t xml:space="preserve"> </w:t>
      </w:r>
      <w:r w:rsidRPr="00914427">
        <w:rPr>
          <w:lang w:val="es-CR"/>
        </w:rPr>
        <w:t>3</w:t>
      </w:r>
      <w:r w:rsidR="00FA6CB1">
        <w:rPr>
          <w:lang w:val="es-CR"/>
        </w:rPr>
        <w:t>80</w:t>
      </w:r>
      <w:r w:rsidRPr="00914427">
        <w:rPr>
          <w:lang w:val="es-CR"/>
        </w:rPr>
        <w:t>.00 por persona</w:t>
      </w:r>
    </w:p>
    <w:p w:rsidR="00390FF3" w:rsidRPr="00390FF3" w:rsidRDefault="00390FF3" w:rsidP="00390FF3">
      <w:pPr>
        <w:pStyle w:val="Prrafodelista"/>
        <w:numPr>
          <w:ilvl w:val="0"/>
          <w:numId w:val="3"/>
        </w:numPr>
        <w:jc w:val="both"/>
        <w:rPr>
          <w:lang w:val="es-CR"/>
        </w:rPr>
      </w:pPr>
      <w:r w:rsidRPr="00390FF3">
        <w:rPr>
          <w:lang w:val="es-CR"/>
        </w:rPr>
        <w:t>Programas a Galápagos no Incluyen ticket aéreo desde Quito o Guayaquil</w:t>
      </w:r>
    </w:p>
    <w:p w:rsidR="00390FF3" w:rsidRPr="00390FF3" w:rsidRDefault="00390FF3" w:rsidP="00390FF3">
      <w:pPr>
        <w:pStyle w:val="Prrafodelista"/>
        <w:numPr>
          <w:ilvl w:val="0"/>
          <w:numId w:val="3"/>
        </w:numPr>
        <w:jc w:val="both"/>
        <w:rPr>
          <w:lang w:val="es-CR"/>
        </w:rPr>
      </w:pPr>
      <w:r w:rsidRPr="00390FF3">
        <w:rPr>
          <w:lang w:val="es-CR"/>
        </w:rPr>
        <w:t>Programas a Galápagos no incluyen Impuestos del Parque Nacional Galápagos ni Tarjeta de Control de Tránsito (TCT)</w:t>
      </w:r>
    </w:p>
    <w:p w:rsidR="00DF13F3" w:rsidRDefault="00390FF3" w:rsidP="00390FF3">
      <w:pPr>
        <w:pStyle w:val="Prrafodelista"/>
        <w:numPr>
          <w:ilvl w:val="0"/>
          <w:numId w:val="3"/>
        </w:numPr>
        <w:jc w:val="both"/>
        <w:rPr>
          <w:lang w:val="es-CR"/>
        </w:rPr>
      </w:pPr>
      <w:r w:rsidRPr="00390FF3">
        <w:rPr>
          <w:lang w:val="es-CR"/>
        </w:rPr>
        <w:t xml:space="preserve">Programas a Galápagos y operación de tours en Galápagos están sujetos a disponibilidad de espacios y a cambio de itinerarios, días de salida, por condiciones climáticas, operativas y logísticas. </w:t>
      </w:r>
      <w:r>
        <w:rPr>
          <w:lang w:val="es-CR"/>
        </w:rPr>
        <w:t>El operador receptivo</w:t>
      </w:r>
      <w:r w:rsidRPr="00390FF3">
        <w:rPr>
          <w:lang w:val="es-CR"/>
        </w:rPr>
        <w:t xml:space="preserve"> </w:t>
      </w:r>
      <w:r>
        <w:rPr>
          <w:lang w:val="es-CR"/>
        </w:rPr>
        <w:t>g</w:t>
      </w:r>
      <w:r w:rsidRPr="00390FF3">
        <w:rPr>
          <w:lang w:val="es-CR"/>
        </w:rPr>
        <w:t>arantiza el número de excursiones y visitas a realizar, más no el itinerar</w:t>
      </w:r>
      <w:r>
        <w:rPr>
          <w:lang w:val="es-CR"/>
        </w:rPr>
        <w:t>io o lugar de visita específico.</w:t>
      </w:r>
    </w:p>
    <w:p w:rsidR="00390FF3" w:rsidRDefault="00390FF3" w:rsidP="00390FF3">
      <w:pPr>
        <w:pStyle w:val="Prrafodelista"/>
        <w:numPr>
          <w:ilvl w:val="0"/>
          <w:numId w:val="3"/>
        </w:numPr>
        <w:jc w:val="both"/>
        <w:rPr>
          <w:lang w:val="es-CR"/>
        </w:rPr>
      </w:pPr>
      <w:r w:rsidRPr="00390FF3">
        <w:rPr>
          <w:lang w:val="es-CR"/>
        </w:rPr>
        <w:t>Paquetes no incluyen tasa Municipal Hotelera en Quito y Guayaquil, (US$ 2.75 Quito y US$ 2.50 Guayaquil) por habitación, por noche, pago directo en el Hotel.</w:t>
      </w:r>
      <w:bookmarkStart w:id="0" w:name="_GoBack"/>
      <w:bookmarkEnd w:id="0"/>
    </w:p>
    <w:p w:rsidR="00A42743" w:rsidRDefault="00A42743" w:rsidP="00390FF3">
      <w:pPr>
        <w:pStyle w:val="Prrafodelista"/>
        <w:numPr>
          <w:ilvl w:val="0"/>
          <w:numId w:val="3"/>
        </w:numPr>
        <w:jc w:val="both"/>
        <w:rPr>
          <w:lang w:val="es-CR"/>
        </w:rPr>
      </w:pPr>
      <w:r>
        <w:rPr>
          <w:lang w:val="es-CR"/>
        </w:rPr>
        <w:t xml:space="preserve">Ultimo día para emitir 05/Diciembre </w:t>
      </w:r>
    </w:p>
    <w:p w:rsidR="008D0CA7" w:rsidRPr="008D7B87" w:rsidRDefault="008D0CA7" w:rsidP="00390FF3">
      <w:pPr>
        <w:pStyle w:val="Prrafodelista"/>
        <w:numPr>
          <w:ilvl w:val="0"/>
          <w:numId w:val="3"/>
        </w:numPr>
        <w:jc w:val="both"/>
        <w:rPr>
          <w:lang w:val="es-CR"/>
        </w:rPr>
      </w:pPr>
      <w:r>
        <w:rPr>
          <w:lang w:val="es-CR"/>
        </w:rPr>
        <w:t>Tarifa de niños aplica de 02-05 años</w:t>
      </w:r>
    </w:p>
    <w:p w:rsidR="008D0CA7" w:rsidRPr="008D0CA7" w:rsidRDefault="008D0CA7" w:rsidP="008D0CA7">
      <w:pPr>
        <w:rPr>
          <w:lang w:val="es-CR"/>
        </w:rPr>
      </w:pPr>
    </w:p>
    <w:sectPr w:rsidR="008D0CA7" w:rsidRPr="008D0CA7" w:rsidSect="006A392F">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56" w:rsidRDefault="008E6A56" w:rsidP="00B84EDF">
      <w:r>
        <w:separator/>
      </w:r>
    </w:p>
  </w:endnote>
  <w:endnote w:type="continuationSeparator" w:id="0">
    <w:p w:rsidR="008E6A56" w:rsidRDefault="008E6A56" w:rsidP="00B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56" w:rsidRDefault="008E6A56" w:rsidP="00B84EDF">
      <w:r>
        <w:separator/>
      </w:r>
    </w:p>
  </w:footnote>
  <w:footnote w:type="continuationSeparator" w:id="0">
    <w:p w:rsidR="008E6A56" w:rsidRDefault="008E6A56" w:rsidP="00B8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43" w:rsidRDefault="00A42743">
    <w:pPr>
      <w:pStyle w:val="Encabezado"/>
    </w:pPr>
    <w:r>
      <w:rPr>
        <w:noProof/>
        <w:lang w:val="en-US" w:eastAsia="en-US"/>
      </w:rPr>
      <w:drawing>
        <wp:anchor distT="0" distB="0" distL="114300" distR="114300" simplePos="0" relativeHeight="251659264" behindDoc="0" locked="0" layoutInCell="1" allowOverlap="1" wp14:anchorId="4EF5868E" wp14:editId="3C37D5CB">
          <wp:simplePos x="0" y="0"/>
          <wp:positionH relativeFrom="margin">
            <wp:posOffset>5175885</wp:posOffset>
          </wp:positionH>
          <wp:positionV relativeFrom="topMargin">
            <wp:align>bottom</wp:align>
          </wp:positionV>
          <wp:extent cx="1750060" cy="630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060" cy="630555"/>
                  </a:xfrm>
                  <a:prstGeom prst="rect">
                    <a:avLst/>
                  </a:prstGeom>
                </pic:spPr>
              </pic:pic>
            </a:graphicData>
          </a:graphic>
          <wp14:sizeRelH relativeFrom="margin">
            <wp14:pctWidth>0</wp14:pctWidth>
          </wp14:sizeRelH>
          <wp14:sizeRelV relativeFrom="margin">
            <wp14:pctHeight>0</wp14:pctHeight>
          </wp14:sizeRelV>
        </wp:anchor>
      </w:drawing>
    </w:r>
  </w:p>
  <w:p w:rsidR="00B84EDF" w:rsidRDefault="00B84E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7900"/>
    <w:multiLevelType w:val="hybridMultilevel"/>
    <w:tmpl w:val="0F2430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53536DFC"/>
    <w:multiLevelType w:val="hybridMultilevel"/>
    <w:tmpl w:val="3AFC20C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6574685C"/>
    <w:multiLevelType w:val="hybridMultilevel"/>
    <w:tmpl w:val="99DC04B6"/>
    <w:lvl w:ilvl="0" w:tplc="758AB594">
      <w:start w:val="1"/>
      <w:numFmt w:val="bullet"/>
      <w:lvlText w:val="-"/>
      <w:lvlJc w:val="left"/>
      <w:pPr>
        <w:ind w:left="720" w:hanging="360"/>
      </w:pPr>
      <w:rPr>
        <w:rFonts w:ascii="Sylfaen" w:hAnsi="Sylfae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7D267F94"/>
    <w:multiLevelType w:val="hybridMultilevel"/>
    <w:tmpl w:val="5678C0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DF"/>
    <w:rsid w:val="00140E10"/>
    <w:rsid w:val="001D43AB"/>
    <w:rsid w:val="0027774E"/>
    <w:rsid w:val="002D6D5D"/>
    <w:rsid w:val="00321C44"/>
    <w:rsid w:val="00390FF3"/>
    <w:rsid w:val="004321B0"/>
    <w:rsid w:val="0056392C"/>
    <w:rsid w:val="006A392F"/>
    <w:rsid w:val="007137E8"/>
    <w:rsid w:val="00775EB8"/>
    <w:rsid w:val="0078739E"/>
    <w:rsid w:val="0086231F"/>
    <w:rsid w:val="008B7C45"/>
    <w:rsid w:val="008D0CA7"/>
    <w:rsid w:val="008D7B87"/>
    <w:rsid w:val="008E6A56"/>
    <w:rsid w:val="00914427"/>
    <w:rsid w:val="009907DE"/>
    <w:rsid w:val="00A25471"/>
    <w:rsid w:val="00A42743"/>
    <w:rsid w:val="00A57E89"/>
    <w:rsid w:val="00AD3A5F"/>
    <w:rsid w:val="00B84EDF"/>
    <w:rsid w:val="00BF7697"/>
    <w:rsid w:val="00C57734"/>
    <w:rsid w:val="00DB73EC"/>
    <w:rsid w:val="00DF13F3"/>
    <w:rsid w:val="00E31BE1"/>
    <w:rsid w:val="00E3715D"/>
    <w:rsid w:val="00E421E7"/>
    <w:rsid w:val="00E460F0"/>
    <w:rsid w:val="00F6435F"/>
    <w:rsid w:val="00FA6C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88F3"/>
  <w15:chartTrackingRefBased/>
  <w15:docId w15:val="{DD775287-3465-475A-848F-B8517F6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EDF"/>
    <w:pPr>
      <w:tabs>
        <w:tab w:val="center" w:pos="4419"/>
        <w:tab w:val="right" w:pos="8838"/>
      </w:tabs>
    </w:pPr>
  </w:style>
  <w:style w:type="character" w:customStyle="1" w:styleId="EncabezadoCar">
    <w:name w:val="Encabezado Car"/>
    <w:basedOn w:val="Fuentedeprrafopredeter"/>
    <w:link w:val="Encabezado"/>
    <w:uiPriority w:val="99"/>
    <w:rsid w:val="00B84EDF"/>
  </w:style>
  <w:style w:type="paragraph" w:styleId="Piedepgina">
    <w:name w:val="footer"/>
    <w:basedOn w:val="Normal"/>
    <w:link w:val="PiedepginaCar"/>
    <w:uiPriority w:val="99"/>
    <w:unhideWhenUsed/>
    <w:rsid w:val="00B84EDF"/>
    <w:pPr>
      <w:tabs>
        <w:tab w:val="center" w:pos="4419"/>
        <w:tab w:val="right" w:pos="8838"/>
      </w:tabs>
    </w:pPr>
  </w:style>
  <w:style w:type="character" w:customStyle="1" w:styleId="PiedepginaCar">
    <w:name w:val="Pie de página Car"/>
    <w:basedOn w:val="Fuentedeprrafopredeter"/>
    <w:link w:val="Piedepgina"/>
    <w:uiPriority w:val="99"/>
    <w:rsid w:val="00B84EDF"/>
  </w:style>
  <w:style w:type="paragraph" w:styleId="Prrafodelista">
    <w:name w:val="List Paragraph"/>
    <w:basedOn w:val="Normal"/>
    <w:uiPriority w:val="34"/>
    <w:qFormat/>
    <w:rsid w:val="00B8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052">
      <w:bodyDiv w:val="1"/>
      <w:marLeft w:val="0"/>
      <w:marRight w:val="0"/>
      <w:marTop w:val="0"/>
      <w:marBottom w:val="0"/>
      <w:divBdr>
        <w:top w:val="none" w:sz="0" w:space="0" w:color="auto"/>
        <w:left w:val="none" w:sz="0" w:space="0" w:color="auto"/>
        <w:bottom w:val="none" w:sz="0" w:space="0" w:color="auto"/>
        <w:right w:val="none" w:sz="0" w:space="0" w:color="auto"/>
      </w:divBdr>
    </w:div>
    <w:div w:id="1157375943">
      <w:bodyDiv w:val="1"/>
      <w:marLeft w:val="0"/>
      <w:marRight w:val="0"/>
      <w:marTop w:val="0"/>
      <w:marBottom w:val="0"/>
      <w:divBdr>
        <w:top w:val="none" w:sz="0" w:space="0" w:color="auto"/>
        <w:left w:val="none" w:sz="0" w:space="0" w:color="auto"/>
        <w:bottom w:val="none" w:sz="0" w:space="0" w:color="auto"/>
        <w:right w:val="none" w:sz="0" w:space="0" w:color="auto"/>
      </w:divBdr>
    </w:div>
    <w:div w:id="1692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1475</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Operario1</dc:creator>
  <cp:keywords/>
  <dc:description/>
  <cp:lastModifiedBy>Usuario</cp:lastModifiedBy>
  <cp:revision>13</cp:revision>
  <dcterms:created xsi:type="dcterms:W3CDTF">2019-04-01T17:58:00Z</dcterms:created>
  <dcterms:modified xsi:type="dcterms:W3CDTF">2019-12-03T17:45:00Z</dcterms:modified>
</cp:coreProperties>
</file>